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027A2E" w:rsidRPr="00027A2E" w14:paraId="2F8CF705" w14:textId="77777777" w:rsidTr="00027A2E">
        <w:trPr>
          <w:tblCellSpacing w:w="15" w:type="dxa"/>
        </w:trPr>
        <w:tc>
          <w:tcPr>
            <w:tcW w:w="4450" w:type="pct"/>
            <w:vAlign w:val="center"/>
            <w:hideMark/>
          </w:tcPr>
          <w:p w14:paraId="5C381F53" w14:textId="77777777" w:rsidR="00027A2E" w:rsidRPr="00027A2E" w:rsidRDefault="00027A2E" w:rsidP="00027A2E">
            <w:pPr>
              <w:pStyle w:val="lessonsAppointed"/>
            </w:pPr>
            <w:r w:rsidRPr="00027A2E">
              <w:t>The Lessons Appointed for Use on </w:t>
            </w:r>
            <w:r w:rsidRPr="00027A2E">
              <w:br/>
              <w:t>the Feast of</w:t>
            </w:r>
          </w:p>
        </w:tc>
        <w:tc>
          <w:tcPr>
            <w:tcW w:w="550" w:type="pct"/>
            <w:vMerge w:val="restart"/>
            <w:vAlign w:val="center"/>
            <w:hideMark/>
          </w:tcPr>
          <w:p w14:paraId="7016A38B" w14:textId="77777777" w:rsidR="00027A2E" w:rsidRPr="00027A2E" w:rsidRDefault="00027A2E" w:rsidP="00027A2E">
            <w:pPr>
              <w:pStyle w:val="lessonsAppointed"/>
            </w:pPr>
            <w:r w:rsidRPr="00027A2E">
              <w:rPr>
                <w:noProof/>
              </w:rPr>
              <w:drawing>
                <wp:inline distT="0" distB="0" distL="0" distR="0" wp14:anchorId="46F76C6C" wp14:editId="1D074261">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027A2E" w:rsidRPr="00027A2E" w14:paraId="5D9B4006" w14:textId="77777777" w:rsidTr="00027A2E">
        <w:trPr>
          <w:tblCellSpacing w:w="15" w:type="dxa"/>
        </w:trPr>
        <w:tc>
          <w:tcPr>
            <w:tcW w:w="0" w:type="auto"/>
            <w:vAlign w:val="center"/>
            <w:hideMark/>
          </w:tcPr>
          <w:p w14:paraId="4DED4778" w14:textId="02F131C0" w:rsidR="00027A2E" w:rsidRPr="00027A2E" w:rsidRDefault="00027A2E" w:rsidP="00027A2E">
            <w:pPr>
              <w:pStyle w:val="sundayTitle"/>
            </w:pPr>
            <w:r w:rsidRPr="00027A2E">
              <w:t>First Sunday after Christmas</w:t>
            </w:r>
            <w:r w:rsidR="00FF0664">
              <w:t xml:space="preserve"> Day</w:t>
            </w:r>
          </w:p>
        </w:tc>
        <w:tc>
          <w:tcPr>
            <w:tcW w:w="0" w:type="auto"/>
            <w:vMerge/>
            <w:vAlign w:val="center"/>
            <w:hideMark/>
          </w:tcPr>
          <w:p w14:paraId="22DB9977" w14:textId="77777777" w:rsidR="00027A2E" w:rsidRPr="00027A2E" w:rsidRDefault="00027A2E" w:rsidP="00027A2E">
            <w:pPr>
              <w:pStyle w:val="sundayTitle"/>
            </w:pPr>
          </w:p>
        </w:tc>
      </w:tr>
      <w:tr w:rsidR="00027A2E" w:rsidRPr="00027A2E" w14:paraId="3820B501" w14:textId="77777777" w:rsidTr="00027A2E">
        <w:trPr>
          <w:tblCellSpacing w:w="15" w:type="dxa"/>
        </w:trPr>
        <w:tc>
          <w:tcPr>
            <w:tcW w:w="0" w:type="auto"/>
            <w:vAlign w:val="center"/>
            <w:hideMark/>
          </w:tcPr>
          <w:p w14:paraId="27F3FF32" w14:textId="77777777" w:rsidR="00027A2E" w:rsidRPr="00027A2E" w:rsidRDefault="00027A2E" w:rsidP="00027A2E">
            <w:pPr>
              <w:pStyle w:val="moreInfo"/>
            </w:pPr>
            <w:r w:rsidRPr="00027A2E">
              <w:t>All Years</w:t>
            </w:r>
          </w:p>
        </w:tc>
        <w:tc>
          <w:tcPr>
            <w:tcW w:w="0" w:type="auto"/>
            <w:vMerge/>
            <w:vAlign w:val="center"/>
            <w:hideMark/>
          </w:tcPr>
          <w:p w14:paraId="5691F2E9" w14:textId="77777777" w:rsidR="00027A2E" w:rsidRPr="00027A2E" w:rsidRDefault="00027A2E" w:rsidP="00027A2E">
            <w:pPr>
              <w:pStyle w:val="moreInfo"/>
            </w:pPr>
          </w:p>
        </w:tc>
      </w:tr>
    </w:tbl>
    <w:p w14:paraId="59CCB177" w14:textId="77777777" w:rsidR="00027A2E" w:rsidRPr="00027A2E" w:rsidRDefault="00027A2E" w:rsidP="00027A2E">
      <w:pPr>
        <w:pStyle w:val="CitationList"/>
        <w:rPr>
          <w:color w:val="000000"/>
          <w:sz w:val="22"/>
          <w:szCs w:val="22"/>
        </w:rPr>
      </w:pPr>
      <w:r w:rsidRPr="00027A2E">
        <w:rPr>
          <w:sz w:val="22"/>
          <w:szCs w:val="22"/>
        </w:rPr>
        <w:t>Isaiah 61:10-62:3</w:t>
      </w:r>
    </w:p>
    <w:p w14:paraId="1CC114B9" w14:textId="77777777" w:rsidR="00027A2E" w:rsidRPr="00027A2E" w:rsidRDefault="00027A2E" w:rsidP="00027A2E">
      <w:pPr>
        <w:pStyle w:val="CitationList"/>
        <w:rPr>
          <w:color w:val="000000"/>
          <w:sz w:val="22"/>
          <w:szCs w:val="22"/>
        </w:rPr>
      </w:pPr>
      <w:r w:rsidRPr="00027A2E">
        <w:rPr>
          <w:sz w:val="22"/>
          <w:szCs w:val="22"/>
        </w:rPr>
        <w:t>Galatians 3:23-25; 4:4-7</w:t>
      </w:r>
    </w:p>
    <w:p w14:paraId="3644C5AA" w14:textId="77777777" w:rsidR="00027A2E" w:rsidRPr="00027A2E" w:rsidRDefault="00027A2E" w:rsidP="00027A2E">
      <w:pPr>
        <w:pStyle w:val="CitationList"/>
        <w:rPr>
          <w:color w:val="000000"/>
          <w:sz w:val="22"/>
          <w:szCs w:val="22"/>
        </w:rPr>
      </w:pPr>
      <w:r w:rsidRPr="00027A2E">
        <w:rPr>
          <w:sz w:val="22"/>
          <w:szCs w:val="22"/>
        </w:rPr>
        <w:t>John 1:1-18</w:t>
      </w:r>
    </w:p>
    <w:p w14:paraId="075FD70A" w14:textId="77777777" w:rsidR="00027A2E" w:rsidRPr="00027A2E" w:rsidRDefault="00027A2E" w:rsidP="00027A2E">
      <w:pPr>
        <w:pStyle w:val="CitationList"/>
        <w:rPr>
          <w:color w:val="000000"/>
          <w:sz w:val="22"/>
          <w:szCs w:val="22"/>
        </w:rPr>
      </w:pPr>
      <w:r w:rsidRPr="00027A2E">
        <w:rPr>
          <w:sz w:val="22"/>
          <w:szCs w:val="22"/>
        </w:rPr>
        <w:t>Psalm 147 or 147:13-21</w:t>
      </w:r>
    </w:p>
    <w:p w14:paraId="02C94AAA" w14:textId="77777777" w:rsidR="00027A2E" w:rsidRPr="00027A2E" w:rsidRDefault="00027A2E" w:rsidP="00027A2E">
      <w:pPr>
        <w:spacing w:before="100" w:beforeAutospacing="1" w:after="100" w:afterAutospacing="1"/>
        <w:rPr>
          <w:rFonts w:ascii="Times New Roman" w:hAnsi="Times New Roman" w:cs="Times New Roman"/>
          <w:i/>
          <w:iCs/>
          <w:color w:val="000000"/>
          <w:sz w:val="22"/>
          <w:szCs w:val="22"/>
        </w:rPr>
      </w:pPr>
      <w:r w:rsidRPr="00027A2E">
        <w:rPr>
          <w:rFonts w:ascii="Times New Roman" w:hAnsi="Times New Roman" w:cs="Times New Roman"/>
          <w:i/>
          <w:iCs/>
          <w:color w:val="000000"/>
          <w:sz w:val="22"/>
          <w:szCs w:val="22"/>
        </w:rPr>
        <w:t>This Sunday takes precedence over the three Holy Days which follow Christmas Day. As necessary, the observance of one, two, or all three of them, is postponed one day.</w:t>
      </w:r>
    </w:p>
    <w:p w14:paraId="7F421FCA" w14:textId="77777777" w:rsidR="00027A2E" w:rsidRPr="00027A2E" w:rsidRDefault="00027A2E" w:rsidP="00027A2E">
      <w:pPr>
        <w:shd w:val="clear" w:color="auto" w:fill="FFFFFF"/>
        <w:spacing w:before="300"/>
        <w:outlineLvl w:val="1"/>
        <w:rPr>
          <w:rFonts w:ascii="Times New Roman" w:eastAsia="Times New Roman" w:hAnsi="Times New Roman" w:cs="Times New Roman"/>
          <w:b/>
          <w:bCs/>
          <w:color w:val="000000"/>
          <w:sz w:val="29"/>
          <w:szCs w:val="29"/>
        </w:rPr>
      </w:pPr>
      <w:r w:rsidRPr="00027A2E">
        <w:rPr>
          <w:rFonts w:ascii="Times New Roman" w:eastAsia="Times New Roman" w:hAnsi="Times New Roman" w:cs="Times New Roman"/>
          <w:b/>
          <w:bCs/>
          <w:color w:val="000000"/>
          <w:sz w:val="29"/>
          <w:szCs w:val="29"/>
        </w:rPr>
        <w:t>The Collect</w:t>
      </w:r>
    </w:p>
    <w:p w14:paraId="26CA85E4" w14:textId="77777777" w:rsidR="00027A2E" w:rsidRPr="00027A2E" w:rsidRDefault="00027A2E" w:rsidP="00027A2E">
      <w:pPr>
        <w:spacing w:before="225" w:after="100" w:afterAutospacing="1"/>
        <w:ind w:right="480"/>
        <w:rPr>
          <w:rFonts w:ascii="Times New Roman" w:hAnsi="Times New Roman" w:cs="Times New Roman"/>
        </w:rPr>
      </w:pPr>
      <w:r w:rsidRPr="00027A2E">
        <w:rPr>
          <w:rStyle w:val="initcap"/>
        </w:rPr>
        <w:t>A</w:t>
      </w:r>
      <w:r w:rsidRPr="00027A2E">
        <w:rPr>
          <w:rFonts w:ascii="Times New Roman" w:hAnsi="Times New Roman" w:cs="Times New Roman"/>
        </w:rPr>
        <w:t>lmighty God, you have poured upon us the new light of your incarnate Word: Grant that this light, enkindled in our hearts, may shine forth in our lives; through Jesus Christ our Lord, who lives and reigns with you, in the unity of the Holy Spirit, one God, now and for ever. Amen.</w:t>
      </w:r>
    </w:p>
    <w:p w14:paraId="427F4FD3" w14:textId="77777777" w:rsidR="00027A2E" w:rsidRPr="00027A2E" w:rsidRDefault="00027A2E" w:rsidP="00027A2E">
      <w:pPr>
        <w:shd w:val="clear" w:color="auto" w:fill="FFFFFF"/>
        <w:spacing w:before="300"/>
        <w:outlineLvl w:val="1"/>
        <w:rPr>
          <w:rFonts w:ascii="Times New Roman" w:eastAsia="Times New Roman" w:hAnsi="Times New Roman" w:cs="Times New Roman"/>
          <w:b/>
          <w:bCs/>
          <w:color w:val="000000"/>
          <w:sz w:val="29"/>
          <w:szCs w:val="29"/>
        </w:rPr>
      </w:pPr>
      <w:r w:rsidRPr="00027A2E">
        <w:rPr>
          <w:rFonts w:ascii="Times New Roman" w:eastAsia="Times New Roman" w:hAnsi="Times New Roman" w:cs="Times New Roman"/>
          <w:b/>
          <w:bCs/>
          <w:color w:val="000000"/>
          <w:sz w:val="29"/>
          <w:szCs w:val="29"/>
        </w:rPr>
        <w:t>Old Testament</w:t>
      </w:r>
    </w:p>
    <w:p w14:paraId="29261CE2" w14:textId="77777777" w:rsidR="00027A2E" w:rsidRPr="00027A2E" w:rsidRDefault="00027A2E" w:rsidP="00027A2E">
      <w:pPr>
        <w:spacing w:before="100" w:beforeAutospacing="1" w:after="168" w:line="240" w:lineRule="atLeast"/>
        <w:outlineLvl w:val="2"/>
        <w:rPr>
          <w:rFonts w:ascii="Times New Roman" w:eastAsia="Times New Roman" w:hAnsi="Times New Roman" w:cs="Times New Roman"/>
          <w:b/>
          <w:bCs/>
          <w:sz w:val="27"/>
          <w:szCs w:val="27"/>
        </w:rPr>
      </w:pPr>
      <w:r w:rsidRPr="00027A2E">
        <w:rPr>
          <w:rFonts w:ascii="Times New Roman" w:eastAsia="Times New Roman" w:hAnsi="Times New Roman" w:cs="Times New Roman"/>
          <w:b/>
          <w:bCs/>
          <w:sz w:val="27"/>
          <w:szCs w:val="27"/>
        </w:rPr>
        <w:t>Isaiah 61:10-62:3</w:t>
      </w:r>
    </w:p>
    <w:p w14:paraId="362ECBAA" w14:textId="77777777" w:rsidR="00027A2E" w:rsidRPr="00027A2E" w:rsidRDefault="00027A2E" w:rsidP="00027A2E">
      <w:pPr>
        <w:spacing w:after="60"/>
        <w:ind w:left="600" w:right="480" w:hanging="480"/>
        <w:rPr>
          <w:rFonts w:ascii="Times New Roman" w:hAnsi="Times New Roman" w:cs="Times New Roman"/>
        </w:rPr>
      </w:pPr>
      <w:r w:rsidRPr="00027A2E">
        <w:rPr>
          <w:rStyle w:val="initcap"/>
        </w:rPr>
        <w:t>I</w:t>
      </w:r>
      <w:r w:rsidRPr="00027A2E">
        <w:rPr>
          <w:rFonts w:ascii="Times New Roman" w:hAnsi="Times New Roman" w:cs="Times New Roman"/>
        </w:rPr>
        <w:t> will greatly rejoice in the </w:t>
      </w:r>
      <w:r w:rsidRPr="00027A2E">
        <w:rPr>
          <w:rFonts w:ascii="Times New Roman" w:hAnsi="Times New Roman" w:cs="Times New Roman"/>
          <w:smallCaps/>
        </w:rPr>
        <w:t>Lord</w:t>
      </w:r>
      <w:r w:rsidRPr="00027A2E">
        <w:rPr>
          <w:rFonts w:ascii="Times New Roman" w:hAnsi="Times New Roman" w:cs="Times New Roman"/>
        </w:rPr>
        <w:t>,</w:t>
      </w:r>
      <w:r w:rsidRPr="00027A2E">
        <w:rPr>
          <w:rFonts w:ascii="Times New Roman" w:hAnsi="Times New Roman" w:cs="Times New Roman"/>
        </w:rPr>
        <w:br/>
        <w:t>my whole being shall exult in my God;</w:t>
      </w:r>
    </w:p>
    <w:p w14:paraId="3C481020" w14:textId="77777777" w:rsidR="00027A2E" w:rsidRPr="00027A2E" w:rsidRDefault="00027A2E" w:rsidP="00027A2E">
      <w:pPr>
        <w:spacing w:after="60"/>
        <w:ind w:left="600" w:right="480" w:hanging="480"/>
        <w:rPr>
          <w:rFonts w:ascii="Times New Roman" w:hAnsi="Times New Roman" w:cs="Times New Roman"/>
        </w:rPr>
      </w:pPr>
      <w:r w:rsidRPr="00027A2E">
        <w:rPr>
          <w:rFonts w:ascii="Times New Roman" w:hAnsi="Times New Roman" w:cs="Times New Roman"/>
        </w:rPr>
        <w:t>for he has clothed me with the garments of salvation,</w:t>
      </w:r>
      <w:r w:rsidRPr="00027A2E">
        <w:rPr>
          <w:rFonts w:ascii="Times New Roman" w:hAnsi="Times New Roman" w:cs="Times New Roman"/>
        </w:rPr>
        <w:br/>
        <w:t>he has covered me with the robe of righteousness,</w:t>
      </w:r>
    </w:p>
    <w:p w14:paraId="339F6D86" w14:textId="77777777" w:rsidR="00027A2E" w:rsidRPr="00027A2E" w:rsidRDefault="00027A2E" w:rsidP="00027A2E">
      <w:pPr>
        <w:spacing w:after="60"/>
        <w:ind w:left="600" w:right="480" w:hanging="480"/>
        <w:rPr>
          <w:rFonts w:ascii="Times New Roman" w:hAnsi="Times New Roman" w:cs="Times New Roman"/>
        </w:rPr>
      </w:pPr>
      <w:r w:rsidRPr="00027A2E">
        <w:rPr>
          <w:rFonts w:ascii="Times New Roman" w:hAnsi="Times New Roman" w:cs="Times New Roman"/>
        </w:rPr>
        <w:t>as a bridegroom decks himself with a garland,</w:t>
      </w:r>
      <w:r w:rsidRPr="00027A2E">
        <w:rPr>
          <w:rFonts w:ascii="Times New Roman" w:hAnsi="Times New Roman" w:cs="Times New Roman"/>
        </w:rPr>
        <w:br/>
        <w:t>and as a bride adorns herself with her jewels.</w:t>
      </w:r>
    </w:p>
    <w:p w14:paraId="0639759D" w14:textId="77777777" w:rsidR="00027A2E" w:rsidRPr="00027A2E" w:rsidRDefault="00027A2E" w:rsidP="00027A2E">
      <w:pPr>
        <w:spacing w:after="60"/>
        <w:ind w:left="600" w:right="480" w:hanging="480"/>
        <w:rPr>
          <w:rFonts w:ascii="Times New Roman" w:hAnsi="Times New Roman" w:cs="Times New Roman"/>
        </w:rPr>
      </w:pPr>
      <w:r w:rsidRPr="00027A2E">
        <w:rPr>
          <w:rFonts w:ascii="Times New Roman" w:hAnsi="Times New Roman" w:cs="Times New Roman"/>
        </w:rPr>
        <w:t>For as the earth brings forth its shoots,</w:t>
      </w:r>
      <w:r w:rsidRPr="00027A2E">
        <w:rPr>
          <w:rFonts w:ascii="Times New Roman" w:hAnsi="Times New Roman" w:cs="Times New Roman"/>
        </w:rPr>
        <w:br/>
        <w:t>and as a garden causes what is sown in it to spring up,</w:t>
      </w:r>
    </w:p>
    <w:p w14:paraId="6561C9E5" w14:textId="77777777" w:rsidR="00027A2E" w:rsidRPr="00027A2E" w:rsidRDefault="00027A2E" w:rsidP="00027A2E">
      <w:pPr>
        <w:spacing w:after="60"/>
        <w:ind w:left="600" w:right="480" w:hanging="480"/>
        <w:rPr>
          <w:rFonts w:ascii="Times New Roman" w:hAnsi="Times New Roman" w:cs="Times New Roman"/>
        </w:rPr>
      </w:pPr>
      <w:r w:rsidRPr="00027A2E">
        <w:rPr>
          <w:rFonts w:ascii="Times New Roman" w:hAnsi="Times New Roman" w:cs="Times New Roman"/>
        </w:rPr>
        <w:t>so the Lord </w:t>
      </w:r>
      <w:r w:rsidRPr="00027A2E">
        <w:rPr>
          <w:rFonts w:ascii="Times New Roman" w:hAnsi="Times New Roman" w:cs="Times New Roman"/>
          <w:smallCaps/>
        </w:rPr>
        <w:t>God</w:t>
      </w:r>
      <w:r w:rsidRPr="00027A2E">
        <w:rPr>
          <w:rFonts w:ascii="Times New Roman" w:hAnsi="Times New Roman" w:cs="Times New Roman"/>
        </w:rPr>
        <w:t> will cause righteousness and praise</w:t>
      </w:r>
      <w:r w:rsidRPr="00027A2E">
        <w:rPr>
          <w:rFonts w:ascii="Times New Roman" w:hAnsi="Times New Roman" w:cs="Times New Roman"/>
        </w:rPr>
        <w:br/>
        <w:t>to spring up before all the nations.</w:t>
      </w:r>
    </w:p>
    <w:p w14:paraId="738B496E" w14:textId="77777777" w:rsidR="00027A2E" w:rsidRPr="00027A2E" w:rsidRDefault="00027A2E" w:rsidP="00027A2E">
      <w:pPr>
        <w:spacing w:after="60"/>
        <w:ind w:left="600" w:right="480" w:hanging="480"/>
        <w:rPr>
          <w:rFonts w:ascii="Times New Roman" w:hAnsi="Times New Roman" w:cs="Times New Roman"/>
        </w:rPr>
      </w:pPr>
      <w:r w:rsidRPr="00027A2E">
        <w:rPr>
          <w:rFonts w:ascii="Times New Roman" w:hAnsi="Times New Roman" w:cs="Times New Roman"/>
        </w:rPr>
        <w:t>For Zion's sake I will not keep silent,</w:t>
      </w:r>
      <w:r w:rsidRPr="00027A2E">
        <w:rPr>
          <w:rFonts w:ascii="Times New Roman" w:hAnsi="Times New Roman" w:cs="Times New Roman"/>
        </w:rPr>
        <w:br/>
        <w:t>and for Jerusalem's sake I will not rest,</w:t>
      </w:r>
    </w:p>
    <w:p w14:paraId="418CE8BD" w14:textId="77777777" w:rsidR="00027A2E" w:rsidRPr="00027A2E" w:rsidRDefault="00027A2E" w:rsidP="00027A2E">
      <w:pPr>
        <w:spacing w:after="60"/>
        <w:ind w:left="600" w:right="480" w:hanging="480"/>
        <w:rPr>
          <w:rFonts w:ascii="Times New Roman" w:hAnsi="Times New Roman" w:cs="Times New Roman"/>
        </w:rPr>
      </w:pPr>
      <w:r w:rsidRPr="00027A2E">
        <w:rPr>
          <w:rFonts w:ascii="Times New Roman" w:hAnsi="Times New Roman" w:cs="Times New Roman"/>
        </w:rPr>
        <w:t>until her vindication shines out like the dawn,</w:t>
      </w:r>
      <w:r w:rsidRPr="00027A2E">
        <w:rPr>
          <w:rFonts w:ascii="Times New Roman" w:hAnsi="Times New Roman" w:cs="Times New Roman"/>
        </w:rPr>
        <w:br/>
        <w:t>and her salvation like a burning torch.</w:t>
      </w:r>
    </w:p>
    <w:p w14:paraId="55C9642A" w14:textId="77777777" w:rsidR="00027A2E" w:rsidRPr="00027A2E" w:rsidRDefault="00027A2E" w:rsidP="00027A2E">
      <w:pPr>
        <w:spacing w:after="60"/>
        <w:ind w:left="600" w:right="480" w:hanging="480"/>
        <w:rPr>
          <w:rFonts w:ascii="Times New Roman" w:hAnsi="Times New Roman" w:cs="Times New Roman"/>
        </w:rPr>
      </w:pPr>
      <w:r w:rsidRPr="00027A2E">
        <w:rPr>
          <w:rFonts w:ascii="Times New Roman" w:hAnsi="Times New Roman" w:cs="Times New Roman"/>
        </w:rPr>
        <w:t>The nations shall see your vindication,</w:t>
      </w:r>
      <w:r w:rsidRPr="00027A2E">
        <w:rPr>
          <w:rFonts w:ascii="Times New Roman" w:hAnsi="Times New Roman" w:cs="Times New Roman"/>
        </w:rPr>
        <w:br/>
        <w:t>and all the kings your glory;</w:t>
      </w:r>
    </w:p>
    <w:p w14:paraId="2A14805E" w14:textId="77777777" w:rsidR="00027A2E" w:rsidRPr="00027A2E" w:rsidRDefault="00027A2E" w:rsidP="00027A2E">
      <w:pPr>
        <w:spacing w:after="60"/>
        <w:ind w:left="600" w:right="480" w:hanging="480"/>
        <w:rPr>
          <w:rFonts w:ascii="Times New Roman" w:hAnsi="Times New Roman" w:cs="Times New Roman"/>
        </w:rPr>
      </w:pPr>
      <w:r w:rsidRPr="00027A2E">
        <w:rPr>
          <w:rFonts w:ascii="Times New Roman" w:hAnsi="Times New Roman" w:cs="Times New Roman"/>
        </w:rPr>
        <w:t>and you shall be called by a new name</w:t>
      </w:r>
      <w:r w:rsidRPr="00027A2E">
        <w:rPr>
          <w:rFonts w:ascii="Times New Roman" w:hAnsi="Times New Roman" w:cs="Times New Roman"/>
        </w:rPr>
        <w:br/>
        <w:t>that the mouth of the </w:t>
      </w:r>
      <w:r w:rsidRPr="00027A2E">
        <w:rPr>
          <w:rFonts w:ascii="Times New Roman" w:hAnsi="Times New Roman" w:cs="Times New Roman"/>
          <w:smallCaps/>
        </w:rPr>
        <w:t>Lord</w:t>
      </w:r>
      <w:r w:rsidRPr="00027A2E">
        <w:rPr>
          <w:rFonts w:ascii="Times New Roman" w:hAnsi="Times New Roman" w:cs="Times New Roman"/>
        </w:rPr>
        <w:t> will give.</w:t>
      </w:r>
    </w:p>
    <w:p w14:paraId="6F8D5935" w14:textId="77777777" w:rsidR="00027A2E" w:rsidRPr="00027A2E" w:rsidRDefault="00027A2E" w:rsidP="00027A2E">
      <w:pPr>
        <w:spacing w:after="60"/>
        <w:ind w:left="600" w:right="480" w:hanging="480"/>
        <w:rPr>
          <w:rFonts w:ascii="Times New Roman" w:hAnsi="Times New Roman" w:cs="Times New Roman"/>
        </w:rPr>
      </w:pPr>
      <w:r w:rsidRPr="00027A2E">
        <w:rPr>
          <w:rFonts w:ascii="Times New Roman" w:hAnsi="Times New Roman" w:cs="Times New Roman"/>
        </w:rPr>
        <w:t>You shall be a crown of beauty in the hand of the </w:t>
      </w:r>
      <w:r w:rsidRPr="00027A2E">
        <w:rPr>
          <w:rFonts w:ascii="Times New Roman" w:hAnsi="Times New Roman" w:cs="Times New Roman"/>
          <w:smallCaps/>
        </w:rPr>
        <w:t>Lord</w:t>
      </w:r>
      <w:r w:rsidRPr="00027A2E">
        <w:rPr>
          <w:rFonts w:ascii="Times New Roman" w:hAnsi="Times New Roman" w:cs="Times New Roman"/>
        </w:rPr>
        <w:t>,</w:t>
      </w:r>
      <w:r w:rsidRPr="00027A2E">
        <w:rPr>
          <w:rFonts w:ascii="Times New Roman" w:hAnsi="Times New Roman" w:cs="Times New Roman"/>
        </w:rPr>
        <w:br/>
        <w:t>and a royal diadem in the hand of your God.</w:t>
      </w:r>
    </w:p>
    <w:p w14:paraId="1CA435E6" w14:textId="77777777" w:rsidR="00027A2E" w:rsidRPr="00027A2E" w:rsidRDefault="00027A2E" w:rsidP="00027A2E">
      <w:pPr>
        <w:shd w:val="clear" w:color="auto" w:fill="FFFFFF"/>
        <w:spacing w:before="300"/>
        <w:outlineLvl w:val="1"/>
        <w:rPr>
          <w:rFonts w:ascii="Times New Roman" w:eastAsia="Times New Roman" w:hAnsi="Times New Roman" w:cs="Times New Roman"/>
          <w:b/>
          <w:bCs/>
          <w:color w:val="000000"/>
          <w:sz w:val="29"/>
          <w:szCs w:val="29"/>
        </w:rPr>
      </w:pPr>
      <w:r w:rsidRPr="00027A2E">
        <w:rPr>
          <w:rFonts w:ascii="Times New Roman" w:eastAsia="Times New Roman" w:hAnsi="Times New Roman" w:cs="Times New Roman"/>
          <w:b/>
          <w:bCs/>
          <w:color w:val="000000"/>
          <w:sz w:val="29"/>
          <w:szCs w:val="29"/>
        </w:rPr>
        <w:lastRenderedPageBreak/>
        <w:t>The Psalm</w:t>
      </w:r>
    </w:p>
    <w:p w14:paraId="62B484E8" w14:textId="77777777" w:rsidR="00027A2E" w:rsidRPr="00027A2E" w:rsidRDefault="00027A2E" w:rsidP="00027A2E">
      <w:pPr>
        <w:spacing w:before="100" w:beforeAutospacing="1" w:after="168" w:line="240" w:lineRule="atLeast"/>
        <w:outlineLvl w:val="2"/>
        <w:rPr>
          <w:rFonts w:ascii="Times New Roman" w:eastAsia="Times New Roman" w:hAnsi="Times New Roman" w:cs="Times New Roman"/>
          <w:b/>
          <w:bCs/>
          <w:sz w:val="27"/>
          <w:szCs w:val="27"/>
        </w:rPr>
      </w:pPr>
      <w:r w:rsidRPr="00027A2E">
        <w:rPr>
          <w:rFonts w:ascii="Times New Roman" w:eastAsia="Times New Roman" w:hAnsi="Times New Roman" w:cs="Times New Roman"/>
          <w:b/>
          <w:bCs/>
          <w:sz w:val="27"/>
          <w:szCs w:val="27"/>
        </w:rPr>
        <w:t>Psalm 147 or 147:13-21</w:t>
      </w:r>
    </w:p>
    <w:p w14:paraId="425B95A4" w14:textId="77777777" w:rsidR="00027A2E" w:rsidRPr="00027A2E" w:rsidRDefault="00027A2E" w:rsidP="00027A2E">
      <w:pPr>
        <w:spacing w:before="75" w:after="100" w:afterAutospacing="1"/>
        <w:rPr>
          <w:rFonts w:ascii="Times New Roman" w:hAnsi="Times New Roman" w:cs="Times New Roman"/>
          <w:b/>
          <w:bCs/>
          <w:i/>
          <w:iCs/>
          <w:color w:val="000000"/>
        </w:rPr>
      </w:pPr>
      <w:r w:rsidRPr="00027A2E">
        <w:rPr>
          <w:rFonts w:ascii="Times New Roman" w:hAnsi="Times New Roman" w:cs="Times New Roman"/>
          <w:b/>
          <w:bCs/>
          <w:i/>
          <w:iCs/>
          <w:color w:val="000000"/>
        </w:rPr>
        <w:t xml:space="preserve">Laudate </w:t>
      </w:r>
      <w:proofErr w:type="spellStart"/>
      <w:r w:rsidRPr="00027A2E">
        <w:rPr>
          <w:rFonts w:ascii="Times New Roman" w:hAnsi="Times New Roman" w:cs="Times New Roman"/>
          <w:b/>
          <w:bCs/>
          <w:i/>
          <w:iCs/>
          <w:color w:val="000000"/>
        </w:rPr>
        <w:t>Dominum</w:t>
      </w:r>
      <w:proofErr w:type="spellEnd"/>
    </w:p>
    <w:p w14:paraId="4E889ADB"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[1 </w:t>
      </w:r>
      <w:r w:rsidRPr="00027A2E">
        <w:rPr>
          <w:rStyle w:val="initcap"/>
        </w:rPr>
        <w:t>H</w:t>
      </w:r>
      <w:r w:rsidRPr="00027A2E">
        <w:rPr>
          <w:rFonts w:ascii="Times New Roman" w:hAnsi="Times New Roman" w:cs="Times New Roman"/>
        </w:rPr>
        <w:t>allelujah!</w:t>
      </w:r>
      <w:r w:rsidRPr="00027A2E">
        <w:rPr>
          <w:rFonts w:ascii="Times New Roman" w:hAnsi="Times New Roman" w:cs="Times New Roman"/>
        </w:rPr>
        <w:br/>
        <w:t>How good it is to sing praises to our God! *</w:t>
      </w:r>
      <w:r w:rsidRPr="00027A2E">
        <w:rPr>
          <w:rFonts w:ascii="Times New Roman" w:hAnsi="Times New Roman" w:cs="Times New Roman"/>
        </w:rPr>
        <w:br/>
        <w:t>how pleasant it is to honor him with praise!</w:t>
      </w:r>
    </w:p>
    <w:p w14:paraId="69A99B13"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2 The </w:t>
      </w:r>
      <w:r w:rsidRPr="00027A2E">
        <w:rPr>
          <w:rFonts w:ascii="Times New Roman" w:hAnsi="Times New Roman" w:cs="Times New Roman"/>
          <w:smallCaps/>
        </w:rPr>
        <w:t>Lord</w:t>
      </w:r>
      <w:r w:rsidRPr="00027A2E">
        <w:rPr>
          <w:rFonts w:ascii="Times New Roman" w:hAnsi="Times New Roman" w:cs="Times New Roman"/>
        </w:rPr>
        <w:t> rebuilds Jerusalem; *</w:t>
      </w:r>
      <w:r w:rsidRPr="00027A2E">
        <w:rPr>
          <w:rFonts w:ascii="Times New Roman" w:hAnsi="Times New Roman" w:cs="Times New Roman"/>
        </w:rPr>
        <w:br/>
        <w:t>he gathers the exiles of Israel.</w:t>
      </w:r>
    </w:p>
    <w:p w14:paraId="2AAF07BD"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3 He heals the brokenhearted *</w:t>
      </w:r>
      <w:r w:rsidRPr="00027A2E">
        <w:rPr>
          <w:rFonts w:ascii="Times New Roman" w:hAnsi="Times New Roman" w:cs="Times New Roman"/>
        </w:rPr>
        <w:br/>
        <w:t>and binds up their wounds.</w:t>
      </w:r>
    </w:p>
    <w:p w14:paraId="17C89D5A"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4 He counts the number of the stars *</w:t>
      </w:r>
      <w:r w:rsidRPr="00027A2E">
        <w:rPr>
          <w:rFonts w:ascii="Times New Roman" w:hAnsi="Times New Roman" w:cs="Times New Roman"/>
        </w:rPr>
        <w:br/>
        <w:t>and calls them all by their names.</w:t>
      </w:r>
    </w:p>
    <w:p w14:paraId="0649484F"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5 Great is our </w:t>
      </w:r>
      <w:r w:rsidRPr="00027A2E">
        <w:rPr>
          <w:rFonts w:ascii="Times New Roman" w:hAnsi="Times New Roman" w:cs="Times New Roman"/>
          <w:smallCaps/>
        </w:rPr>
        <w:t>Lord</w:t>
      </w:r>
      <w:r w:rsidRPr="00027A2E">
        <w:rPr>
          <w:rFonts w:ascii="Times New Roman" w:hAnsi="Times New Roman" w:cs="Times New Roman"/>
        </w:rPr>
        <w:t> and mighty in power; *</w:t>
      </w:r>
      <w:r w:rsidRPr="00027A2E">
        <w:rPr>
          <w:rFonts w:ascii="Times New Roman" w:hAnsi="Times New Roman" w:cs="Times New Roman"/>
        </w:rPr>
        <w:br/>
        <w:t>there is no limit to his wisdom.</w:t>
      </w:r>
    </w:p>
    <w:p w14:paraId="4467C488"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6 The </w:t>
      </w:r>
      <w:r w:rsidRPr="00027A2E">
        <w:rPr>
          <w:rFonts w:ascii="Times New Roman" w:hAnsi="Times New Roman" w:cs="Times New Roman"/>
          <w:smallCaps/>
        </w:rPr>
        <w:t>Lord</w:t>
      </w:r>
      <w:r w:rsidRPr="00027A2E">
        <w:rPr>
          <w:rFonts w:ascii="Times New Roman" w:hAnsi="Times New Roman" w:cs="Times New Roman"/>
        </w:rPr>
        <w:t> lifts up the lowly, *</w:t>
      </w:r>
      <w:r w:rsidRPr="00027A2E">
        <w:rPr>
          <w:rFonts w:ascii="Times New Roman" w:hAnsi="Times New Roman" w:cs="Times New Roman"/>
        </w:rPr>
        <w:br/>
        <w:t>but casts the wicked to the ground.</w:t>
      </w:r>
    </w:p>
    <w:p w14:paraId="5BEB7A55"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7 Sing to the </w:t>
      </w:r>
      <w:r w:rsidRPr="00027A2E">
        <w:rPr>
          <w:rFonts w:ascii="Times New Roman" w:hAnsi="Times New Roman" w:cs="Times New Roman"/>
          <w:smallCaps/>
        </w:rPr>
        <w:t>Lord</w:t>
      </w:r>
      <w:r w:rsidRPr="00027A2E">
        <w:rPr>
          <w:rFonts w:ascii="Times New Roman" w:hAnsi="Times New Roman" w:cs="Times New Roman"/>
        </w:rPr>
        <w:t> with thanksgiving; *</w:t>
      </w:r>
      <w:r w:rsidRPr="00027A2E">
        <w:rPr>
          <w:rFonts w:ascii="Times New Roman" w:hAnsi="Times New Roman" w:cs="Times New Roman"/>
        </w:rPr>
        <w:br/>
        <w:t>make music to our God upon the harp.</w:t>
      </w:r>
    </w:p>
    <w:p w14:paraId="73C1026A"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8 He covers the heavens with clouds *</w:t>
      </w:r>
      <w:r w:rsidRPr="00027A2E">
        <w:rPr>
          <w:rFonts w:ascii="Times New Roman" w:hAnsi="Times New Roman" w:cs="Times New Roman"/>
        </w:rPr>
        <w:br/>
        <w:t>and prepares rain for the earth;</w:t>
      </w:r>
    </w:p>
    <w:p w14:paraId="4E86A028"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9 He makes grass to grow upon the mountains *</w:t>
      </w:r>
      <w:r w:rsidRPr="00027A2E">
        <w:rPr>
          <w:rFonts w:ascii="Times New Roman" w:hAnsi="Times New Roman" w:cs="Times New Roman"/>
        </w:rPr>
        <w:br/>
        <w:t>and green plants to serve mankind.</w:t>
      </w:r>
    </w:p>
    <w:p w14:paraId="1DBAFDEB"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10 He provides food for flocks and herds *</w:t>
      </w:r>
      <w:r w:rsidRPr="00027A2E">
        <w:rPr>
          <w:rFonts w:ascii="Times New Roman" w:hAnsi="Times New Roman" w:cs="Times New Roman"/>
        </w:rPr>
        <w:br/>
        <w:t>and for the young ravens when they cry.</w:t>
      </w:r>
    </w:p>
    <w:p w14:paraId="29ABDC9D"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11 He is not impressed by the might of a horse; *</w:t>
      </w:r>
      <w:r w:rsidRPr="00027A2E">
        <w:rPr>
          <w:rFonts w:ascii="Times New Roman" w:hAnsi="Times New Roman" w:cs="Times New Roman"/>
        </w:rPr>
        <w:br/>
        <w:t>he has no pleasure in the strength of a man;</w:t>
      </w:r>
    </w:p>
    <w:p w14:paraId="413B4E5F"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12 But the </w:t>
      </w:r>
      <w:r w:rsidRPr="00027A2E">
        <w:rPr>
          <w:rFonts w:ascii="Times New Roman" w:hAnsi="Times New Roman" w:cs="Times New Roman"/>
          <w:smallCaps/>
        </w:rPr>
        <w:t>Lord</w:t>
      </w:r>
      <w:r w:rsidRPr="00027A2E">
        <w:rPr>
          <w:rFonts w:ascii="Times New Roman" w:hAnsi="Times New Roman" w:cs="Times New Roman"/>
        </w:rPr>
        <w:t> has pleasure in those who fear him, *</w:t>
      </w:r>
      <w:r w:rsidRPr="00027A2E">
        <w:rPr>
          <w:rFonts w:ascii="Times New Roman" w:hAnsi="Times New Roman" w:cs="Times New Roman"/>
        </w:rPr>
        <w:br/>
        <w:t>in those who await his gracious favor.]</w:t>
      </w:r>
    </w:p>
    <w:p w14:paraId="1B3A7C77"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13 Worship the </w:t>
      </w:r>
      <w:r w:rsidRPr="00027A2E">
        <w:rPr>
          <w:rFonts w:ascii="Times New Roman" w:hAnsi="Times New Roman" w:cs="Times New Roman"/>
          <w:smallCaps/>
        </w:rPr>
        <w:t>Lord</w:t>
      </w:r>
      <w:r w:rsidRPr="00027A2E">
        <w:rPr>
          <w:rFonts w:ascii="Times New Roman" w:hAnsi="Times New Roman" w:cs="Times New Roman"/>
        </w:rPr>
        <w:t>, O Jerusalem; *</w:t>
      </w:r>
      <w:r w:rsidRPr="00027A2E">
        <w:rPr>
          <w:rFonts w:ascii="Times New Roman" w:hAnsi="Times New Roman" w:cs="Times New Roman"/>
        </w:rPr>
        <w:br/>
        <w:t>praise your God, O Zion;</w:t>
      </w:r>
    </w:p>
    <w:p w14:paraId="2DC58E90"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14 For he has strengthened the bars of your gates; *</w:t>
      </w:r>
      <w:r w:rsidRPr="00027A2E">
        <w:rPr>
          <w:rFonts w:ascii="Times New Roman" w:hAnsi="Times New Roman" w:cs="Times New Roman"/>
        </w:rPr>
        <w:br/>
        <w:t>he has blessed your children within you.</w:t>
      </w:r>
    </w:p>
    <w:p w14:paraId="0EFB0009"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15 He has established peace on your borders; *</w:t>
      </w:r>
      <w:r w:rsidRPr="00027A2E">
        <w:rPr>
          <w:rFonts w:ascii="Times New Roman" w:hAnsi="Times New Roman" w:cs="Times New Roman"/>
        </w:rPr>
        <w:br/>
        <w:t>he satisfies you with the finest wheat.</w:t>
      </w:r>
    </w:p>
    <w:p w14:paraId="4E3D04F4"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16 He sends out his command to the earth, *</w:t>
      </w:r>
      <w:r w:rsidRPr="00027A2E">
        <w:rPr>
          <w:rFonts w:ascii="Times New Roman" w:hAnsi="Times New Roman" w:cs="Times New Roman"/>
        </w:rPr>
        <w:br/>
        <w:t>and his word runs very swiftly.</w:t>
      </w:r>
    </w:p>
    <w:p w14:paraId="15F3DA83"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17 He gives snow like wool; *</w:t>
      </w:r>
      <w:r w:rsidRPr="00027A2E">
        <w:rPr>
          <w:rFonts w:ascii="Times New Roman" w:hAnsi="Times New Roman" w:cs="Times New Roman"/>
        </w:rPr>
        <w:br/>
        <w:t>he scatters hoarfrost like ashes.</w:t>
      </w:r>
    </w:p>
    <w:p w14:paraId="47128D36"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lastRenderedPageBreak/>
        <w:t>18 He scatters his hail like bread crumbs; *</w:t>
      </w:r>
      <w:r w:rsidRPr="00027A2E">
        <w:rPr>
          <w:rFonts w:ascii="Times New Roman" w:hAnsi="Times New Roman" w:cs="Times New Roman"/>
        </w:rPr>
        <w:br/>
        <w:t>who can stand against his cold?</w:t>
      </w:r>
    </w:p>
    <w:p w14:paraId="2DC01E3F"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19 He sends forth his word and melts them; *</w:t>
      </w:r>
      <w:r w:rsidRPr="00027A2E">
        <w:rPr>
          <w:rFonts w:ascii="Times New Roman" w:hAnsi="Times New Roman" w:cs="Times New Roman"/>
        </w:rPr>
        <w:br/>
        <w:t>he blows with his wind, and the waters flow.</w:t>
      </w:r>
    </w:p>
    <w:p w14:paraId="3E551142"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20 He declares his word to Jacob, *</w:t>
      </w:r>
      <w:r w:rsidRPr="00027A2E">
        <w:rPr>
          <w:rFonts w:ascii="Times New Roman" w:hAnsi="Times New Roman" w:cs="Times New Roman"/>
        </w:rPr>
        <w:br/>
        <w:t>his statutes and his judgments to Israel.</w:t>
      </w:r>
    </w:p>
    <w:p w14:paraId="6083D78F" w14:textId="77777777" w:rsidR="00027A2E" w:rsidRPr="00027A2E" w:rsidRDefault="00027A2E" w:rsidP="00027A2E">
      <w:pPr>
        <w:spacing w:before="15" w:after="60"/>
        <w:ind w:left="720" w:right="480" w:hanging="480"/>
        <w:rPr>
          <w:rFonts w:ascii="Times New Roman" w:hAnsi="Times New Roman" w:cs="Times New Roman"/>
        </w:rPr>
      </w:pPr>
      <w:r w:rsidRPr="00027A2E">
        <w:rPr>
          <w:rFonts w:ascii="Times New Roman" w:hAnsi="Times New Roman" w:cs="Times New Roman"/>
        </w:rPr>
        <w:t>21 He has not done so to any other nation; *</w:t>
      </w:r>
      <w:r w:rsidRPr="00027A2E">
        <w:rPr>
          <w:rFonts w:ascii="Times New Roman" w:hAnsi="Times New Roman" w:cs="Times New Roman"/>
        </w:rPr>
        <w:br/>
        <w:t>to them he has not revealed his judgments.</w:t>
      </w:r>
      <w:r w:rsidRPr="00027A2E">
        <w:rPr>
          <w:rFonts w:ascii="Times New Roman" w:hAnsi="Times New Roman" w:cs="Times New Roman"/>
        </w:rPr>
        <w:br/>
        <w:t>Hallelujah!</w:t>
      </w:r>
    </w:p>
    <w:p w14:paraId="3CF166D6" w14:textId="77777777" w:rsidR="00027A2E" w:rsidRPr="00027A2E" w:rsidRDefault="00027A2E" w:rsidP="00027A2E">
      <w:pPr>
        <w:shd w:val="clear" w:color="auto" w:fill="FFFFFF"/>
        <w:spacing w:before="300"/>
        <w:outlineLvl w:val="1"/>
        <w:rPr>
          <w:rFonts w:ascii="Times New Roman" w:eastAsia="Times New Roman" w:hAnsi="Times New Roman" w:cs="Times New Roman"/>
          <w:b/>
          <w:bCs/>
          <w:color w:val="000000"/>
          <w:sz w:val="29"/>
          <w:szCs w:val="29"/>
        </w:rPr>
      </w:pPr>
      <w:r w:rsidRPr="00027A2E">
        <w:rPr>
          <w:rFonts w:ascii="Times New Roman" w:eastAsia="Times New Roman" w:hAnsi="Times New Roman" w:cs="Times New Roman"/>
          <w:b/>
          <w:bCs/>
          <w:color w:val="000000"/>
          <w:sz w:val="29"/>
          <w:szCs w:val="29"/>
        </w:rPr>
        <w:t>The New Testament</w:t>
      </w:r>
    </w:p>
    <w:p w14:paraId="1402EA13" w14:textId="77777777" w:rsidR="00027A2E" w:rsidRPr="00027A2E" w:rsidRDefault="00027A2E" w:rsidP="00027A2E">
      <w:pPr>
        <w:spacing w:before="100" w:beforeAutospacing="1" w:after="168" w:line="240" w:lineRule="atLeast"/>
        <w:outlineLvl w:val="2"/>
        <w:rPr>
          <w:rFonts w:ascii="Times New Roman" w:eastAsia="Times New Roman" w:hAnsi="Times New Roman" w:cs="Times New Roman"/>
          <w:b/>
          <w:bCs/>
          <w:sz w:val="27"/>
          <w:szCs w:val="27"/>
        </w:rPr>
      </w:pPr>
      <w:r w:rsidRPr="00027A2E">
        <w:rPr>
          <w:rFonts w:ascii="Times New Roman" w:eastAsia="Times New Roman" w:hAnsi="Times New Roman" w:cs="Times New Roman"/>
          <w:b/>
          <w:bCs/>
          <w:sz w:val="27"/>
          <w:szCs w:val="27"/>
        </w:rPr>
        <w:t>Galatians 3:23-25; 4:4-7</w:t>
      </w:r>
    </w:p>
    <w:p w14:paraId="4EDA9592" w14:textId="77777777" w:rsidR="00027A2E" w:rsidRPr="00027A2E" w:rsidRDefault="00027A2E" w:rsidP="00027A2E">
      <w:pPr>
        <w:spacing w:before="45" w:after="100" w:afterAutospacing="1"/>
        <w:ind w:right="480"/>
        <w:rPr>
          <w:rFonts w:ascii="Times New Roman" w:hAnsi="Times New Roman" w:cs="Times New Roman"/>
        </w:rPr>
      </w:pPr>
      <w:r w:rsidRPr="00027A2E">
        <w:rPr>
          <w:rStyle w:val="initcap"/>
        </w:rPr>
        <w:t>N</w:t>
      </w:r>
      <w:r w:rsidRPr="00027A2E">
        <w:rPr>
          <w:rFonts w:ascii="Times New Roman" w:hAnsi="Times New Roman" w:cs="Times New Roman"/>
        </w:rPr>
        <w:t xml:space="preserve">ow before faith came, we were imprisoned and guarded under the law until faith would be revealed. </w:t>
      </w:r>
      <w:proofErr w:type="gramStart"/>
      <w:r w:rsidRPr="00027A2E">
        <w:rPr>
          <w:rFonts w:ascii="Times New Roman" w:hAnsi="Times New Roman" w:cs="Times New Roman"/>
        </w:rPr>
        <w:t>Therefore</w:t>
      </w:r>
      <w:proofErr w:type="gramEnd"/>
      <w:r w:rsidRPr="00027A2E">
        <w:rPr>
          <w:rFonts w:ascii="Times New Roman" w:hAnsi="Times New Roman" w:cs="Times New Roman"/>
        </w:rPr>
        <w:t xml:space="preserve"> the law was our disciplinarian until Christ came, so that we might be justified by faith. But now that faith has come, we are no longer subject to a disciplinarian.</w:t>
      </w:r>
    </w:p>
    <w:p w14:paraId="32A8E47F" w14:textId="77777777" w:rsidR="00027A2E" w:rsidRPr="00027A2E" w:rsidRDefault="00027A2E" w:rsidP="00027A2E">
      <w:pPr>
        <w:spacing w:before="45" w:after="100" w:afterAutospacing="1"/>
        <w:ind w:right="480"/>
        <w:rPr>
          <w:rFonts w:ascii="Times New Roman" w:hAnsi="Times New Roman" w:cs="Times New Roman"/>
        </w:rPr>
      </w:pPr>
      <w:r w:rsidRPr="00027A2E">
        <w:rPr>
          <w:rFonts w:ascii="Times New Roman" w:hAnsi="Times New Roman" w:cs="Times New Roman"/>
        </w:rPr>
        <w:t>But when the fullness of time had come, God sent his Son, born of a woman, born under the law, in order to redeem those who were under the law, so that we might receive adoption as children. And because you are children, God has sent the Spirit of his Son into our hearts, crying, "Abba! Father!" So you are no longer a slave but a child, and if a child then also an heir, through God.</w:t>
      </w:r>
    </w:p>
    <w:p w14:paraId="1452A98A" w14:textId="77777777" w:rsidR="00027A2E" w:rsidRPr="00027A2E" w:rsidRDefault="00027A2E" w:rsidP="00027A2E">
      <w:pPr>
        <w:shd w:val="clear" w:color="auto" w:fill="FFFFFF"/>
        <w:spacing w:before="300"/>
        <w:outlineLvl w:val="1"/>
        <w:rPr>
          <w:rFonts w:ascii="Times New Roman" w:eastAsia="Times New Roman" w:hAnsi="Times New Roman" w:cs="Times New Roman"/>
          <w:b/>
          <w:bCs/>
          <w:color w:val="000000"/>
          <w:sz w:val="29"/>
          <w:szCs w:val="29"/>
        </w:rPr>
      </w:pPr>
      <w:r w:rsidRPr="00027A2E">
        <w:rPr>
          <w:rFonts w:ascii="Times New Roman" w:eastAsia="Times New Roman" w:hAnsi="Times New Roman" w:cs="Times New Roman"/>
          <w:b/>
          <w:bCs/>
          <w:color w:val="000000"/>
          <w:sz w:val="29"/>
          <w:szCs w:val="29"/>
        </w:rPr>
        <w:t>The Gospel</w:t>
      </w:r>
    </w:p>
    <w:p w14:paraId="423EDEF6" w14:textId="77777777" w:rsidR="00027A2E" w:rsidRPr="00027A2E" w:rsidRDefault="00027A2E" w:rsidP="00027A2E">
      <w:pPr>
        <w:spacing w:before="100" w:beforeAutospacing="1" w:after="168" w:line="240" w:lineRule="atLeast"/>
        <w:outlineLvl w:val="2"/>
        <w:rPr>
          <w:rFonts w:ascii="Times New Roman" w:eastAsia="Times New Roman" w:hAnsi="Times New Roman" w:cs="Times New Roman"/>
          <w:b/>
          <w:bCs/>
          <w:sz w:val="27"/>
          <w:szCs w:val="27"/>
        </w:rPr>
      </w:pPr>
      <w:r w:rsidRPr="00027A2E">
        <w:rPr>
          <w:rFonts w:ascii="Times New Roman" w:eastAsia="Times New Roman" w:hAnsi="Times New Roman" w:cs="Times New Roman"/>
          <w:b/>
          <w:bCs/>
          <w:sz w:val="27"/>
          <w:szCs w:val="27"/>
        </w:rPr>
        <w:t>John 1:1-18</w:t>
      </w:r>
    </w:p>
    <w:p w14:paraId="00FC5651" w14:textId="77777777" w:rsidR="00027A2E" w:rsidRPr="00027A2E" w:rsidRDefault="00027A2E" w:rsidP="00027A2E">
      <w:pPr>
        <w:spacing w:before="45" w:after="100" w:afterAutospacing="1"/>
        <w:ind w:right="480"/>
        <w:rPr>
          <w:rFonts w:ascii="Times New Roman" w:hAnsi="Times New Roman" w:cs="Times New Roman"/>
        </w:rPr>
      </w:pPr>
      <w:r w:rsidRPr="00027A2E">
        <w:rPr>
          <w:rStyle w:val="initcap"/>
        </w:rPr>
        <w:t>I</w:t>
      </w:r>
      <w:r w:rsidRPr="00027A2E">
        <w:rPr>
          <w:rFonts w:ascii="Times New Roman" w:hAnsi="Times New Roman" w:cs="Times New Roman"/>
        </w:rPr>
        <w:t>n the beginning was the Word, and the Word was with God, and the Word was God. He was in the beginning with God. All things came into being through him, and without him not one thing came into being. What has come into being in him was life, and the life was the light of all people. The light shines in the darkness, and the darkness did not overcome it.</w:t>
      </w:r>
    </w:p>
    <w:p w14:paraId="6B8817D2" w14:textId="77777777" w:rsidR="00027A2E" w:rsidRPr="00027A2E" w:rsidRDefault="00027A2E" w:rsidP="00027A2E">
      <w:pPr>
        <w:spacing w:before="45" w:after="100" w:afterAutospacing="1"/>
        <w:ind w:right="480"/>
        <w:rPr>
          <w:rFonts w:ascii="Times New Roman" w:hAnsi="Times New Roman" w:cs="Times New Roman"/>
        </w:rPr>
      </w:pPr>
      <w:r w:rsidRPr="00027A2E">
        <w:rPr>
          <w:rFonts w:ascii="Times New Roman" w:hAnsi="Times New Roman" w:cs="Times New Roman"/>
        </w:rPr>
        <w:t>There was a man sent from God, whose name was John. He came as a witness to testify to the light, so that all might believe through him. He himself was not the light, but he came to testify to the light. The true light, which enlightens everyone, was coming into the world.</w:t>
      </w:r>
    </w:p>
    <w:p w14:paraId="5F06CE8C" w14:textId="77777777" w:rsidR="00027A2E" w:rsidRPr="00027A2E" w:rsidRDefault="00027A2E" w:rsidP="00027A2E">
      <w:pPr>
        <w:spacing w:before="45" w:after="100" w:afterAutospacing="1"/>
        <w:ind w:right="480"/>
        <w:rPr>
          <w:rFonts w:ascii="Times New Roman" w:hAnsi="Times New Roman" w:cs="Times New Roman"/>
        </w:rPr>
      </w:pPr>
      <w:r w:rsidRPr="00027A2E">
        <w:rPr>
          <w:rFonts w:ascii="Times New Roman" w:hAnsi="Times New Roman" w:cs="Times New Roman"/>
        </w:rPr>
        <w:t>He was in the world, and the world came into being through him; yet the world did not know him. He came to what was his own, and his own people did not accept him. But to all who received him, who believed in his name, he gave power to become children of God, who were born, not of blood or of the will of the flesh or of the will of man, but of God.</w:t>
      </w:r>
    </w:p>
    <w:p w14:paraId="232EAE99" w14:textId="77777777" w:rsidR="00027A2E" w:rsidRPr="00027A2E" w:rsidRDefault="00027A2E" w:rsidP="00027A2E">
      <w:pPr>
        <w:spacing w:before="45" w:after="100" w:afterAutospacing="1"/>
        <w:ind w:right="480"/>
        <w:rPr>
          <w:rFonts w:ascii="Times New Roman" w:hAnsi="Times New Roman" w:cs="Times New Roman"/>
        </w:rPr>
      </w:pPr>
      <w:r w:rsidRPr="00027A2E">
        <w:rPr>
          <w:rFonts w:ascii="Times New Roman" w:hAnsi="Times New Roman" w:cs="Times New Roman"/>
        </w:rPr>
        <w:t xml:space="preserve">And the Word became flesh and lived among us, and we have seen his glory, the glory as of a father's only son, full of grace and truth. (John testified to him and cried out, "This was he </w:t>
      </w:r>
      <w:r w:rsidRPr="00027A2E">
        <w:rPr>
          <w:rFonts w:ascii="Times New Roman" w:hAnsi="Times New Roman" w:cs="Times New Roman"/>
        </w:rPr>
        <w:lastRenderedPageBreak/>
        <w:t>of whom I said, 'He who comes after me ranks ahead of me because he was before me.'") From his fullness we have all received, grace upon grace. The law indeed was given through Moses; grace and truth came through Jesus Christ. No one has ever seen God. It is God the only Son, who is close to the Father's heart, who has made him known.</w:t>
      </w:r>
    </w:p>
    <w:p w14:paraId="50ECDFF9"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2A593CBC"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3C7BB3A4"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70A76F05"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625B07DA"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59492BE8"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1424D4"/>
    <w:multiLevelType w:val="multilevel"/>
    <w:tmpl w:val="09B0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0625180">
    <w:abstractNumId w:val="11"/>
  </w:num>
  <w:num w:numId="2" w16cid:durableId="1393503855">
    <w:abstractNumId w:val="0"/>
  </w:num>
  <w:num w:numId="3" w16cid:durableId="1443575106">
    <w:abstractNumId w:val="16"/>
  </w:num>
  <w:num w:numId="4" w16cid:durableId="151994805">
    <w:abstractNumId w:val="32"/>
  </w:num>
  <w:num w:numId="5" w16cid:durableId="350449188">
    <w:abstractNumId w:val="20"/>
  </w:num>
  <w:num w:numId="6" w16cid:durableId="1614285407">
    <w:abstractNumId w:val="1"/>
  </w:num>
  <w:num w:numId="7" w16cid:durableId="392656517">
    <w:abstractNumId w:val="9"/>
  </w:num>
  <w:num w:numId="8" w16cid:durableId="2016418191">
    <w:abstractNumId w:val="29"/>
  </w:num>
  <w:num w:numId="9" w16cid:durableId="301932383">
    <w:abstractNumId w:val="18"/>
  </w:num>
  <w:num w:numId="10" w16cid:durableId="1898279157">
    <w:abstractNumId w:val="10"/>
  </w:num>
  <w:num w:numId="11" w16cid:durableId="159927285">
    <w:abstractNumId w:val="26"/>
  </w:num>
  <w:num w:numId="12" w16cid:durableId="1913545955">
    <w:abstractNumId w:val="23"/>
  </w:num>
  <w:num w:numId="13" w16cid:durableId="962492262">
    <w:abstractNumId w:val="3"/>
  </w:num>
  <w:num w:numId="14" w16cid:durableId="504786591">
    <w:abstractNumId w:val="25"/>
  </w:num>
  <w:num w:numId="15" w16cid:durableId="527060714">
    <w:abstractNumId w:val="31"/>
  </w:num>
  <w:num w:numId="16" w16cid:durableId="165290967">
    <w:abstractNumId w:val="15"/>
  </w:num>
  <w:num w:numId="17" w16cid:durableId="536893518">
    <w:abstractNumId w:val="17"/>
  </w:num>
  <w:num w:numId="18" w16cid:durableId="1913348928">
    <w:abstractNumId w:val="27"/>
  </w:num>
  <w:num w:numId="19" w16cid:durableId="1015183834">
    <w:abstractNumId w:val="30"/>
  </w:num>
  <w:num w:numId="20" w16cid:durableId="425424736">
    <w:abstractNumId w:val="8"/>
  </w:num>
  <w:num w:numId="21" w16cid:durableId="408237155">
    <w:abstractNumId w:val="24"/>
  </w:num>
  <w:num w:numId="22" w16cid:durableId="2074431144">
    <w:abstractNumId w:val="4"/>
  </w:num>
  <w:num w:numId="23" w16cid:durableId="36204345">
    <w:abstractNumId w:val="14"/>
  </w:num>
  <w:num w:numId="24" w16cid:durableId="1523469340">
    <w:abstractNumId w:val="6"/>
  </w:num>
  <w:num w:numId="25" w16cid:durableId="830634979">
    <w:abstractNumId w:val="19"/>
  </w:num>
  <w:num w:numId="26" w16cid:durableId="1990161856">
    <w:abstractNumId w:val="28"/>
  </w:num>
  <w:num w:numId="27" w16cid:durableId="1396666879">
    <w:abstractNumId w:val="21"/>
  </w:num>
  <w:num w:numId="28" w16cid:durableId="978191597">
    <w:abstractNumId w:val="13"/>
  </w:num>
  <w:num w:numId="29" w16cid:durableId="409472521">
    <w:abstractNumId w:val="5"/>
  </w:num>
  <w:num w:numId="30" w16cid:durableId="635066395">
    <w:abstractNumId w:val="22"/>
  </w:num>
  <w:num w:numId="31" w16cid:durableId="83498539">
    <w:abstractNumId w:val="2"/>
  </w:num>
  <w:num w:numId="32" w16cid:durableId="1335231040">
    <w:abstractNumId w:val="12"/>
  </w:num>
  <w:num w:numId="33" w16cid:durableId="7733567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A2E"/>
    <w:rsid w:val="00004F0C"/>
    <w:rsid w:val="0002334F"/>
    <w:rsid w:val="00027A2E"/>
    <w:rsid w:val="000555A2"/>
    <w:rsid w:val="000E1290"/>
    <w:rsid w:val="001324AF"/>
    <w:rsid w:val="001B5C43"/>
    <w:rsid w:val="001C443A"/>
    <w:rsid w:val="001F066B"/>
    <w:rsid w:val="00232EAB"/>
    <w:rsid w:val="0034136D"/>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 w:val="00FF0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CEEB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027A2E"/>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25027459">
      <w:bodyDiv w:val="1"/>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0"/>
          <w:divBdr>
            <w:top w:val="none" w:sz="0" w:space="0" w:color="auto"/>
            <w:left w:val="none" w:sz="0" w:space="0" w:color="auto"/>
            <w:bottom w:val="none" w:sz="0" w:space="0" w:color="auto"/>
            <w:right w:val="none" w:sz="0" w:space="0" w:color="auto"/>
          </w:divBdr>
        </w:div>
        <w:div w:id="1186333724">
          <w:marLeft w:val="0"/>
          <w:marRight w:val="0"/>
          <w:marTop w:val="0"/>
          <w:marBottom w:val="0"/>
          <w:divBdr>
            <w:top w:val="none" w:sz="0" w:space="0" w:color="auto"/>
            <w:left w:val="none" w:sz="0" w:space="0" w:color="auto"/>
            <w:bottom w:val="none" w:sz="0" w:space="0" w:color="auto"/>
            <w:right w:val="none" w:sz="0" w:space="0" w:color="auto"/>
          </w:divBdr>
        </w:div>
        <w:div w:id="815610663">
          <w:marLeft w:val="0"/>
          <w:marRight w:val="0"/>
          <w:marTop w:val="0"/>
          <w:marBottom w:val="0"/>
          <w:divBdr>
            <w:top w:val="none" w:sz="0" w:space="0" w:color="auto"/>
            <w:left w:val="none" w:sz="0" w:space="0" w:color="auto"/>
            <w:bottom w:val="none" w:sz="0" w:space="0" w:color="auto"/>
            <w:right w:val="none" w:sz="0" w:space="0" w:color="auto"/>
          </w:divBdr>
        </w:div>
        <w:div w:id="1613899486">
          <w:marLeft w:val="0"/>
          <w:marRight w:val="0"/>
          <w:marTop w:val="0"/>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2</TotalTime>
  <Pages>4</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2016-01-23T20:37:00Z</dcterms:created>
  <dcterms:modified xsi:type="dcterms:W3CDTF">2025-01-13T15:14:00Z</dcterms:modified>
</cp:coreProperties>
</file>